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A8193" w14:textId="0B0C20DB" w:rsidR="00E04A5F" w:rsidRDefault="00CE646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Państwowa </w:t>
      </w:r>
      <w:r w:rsidR="006C1E29">
        <w:rPr>
          <w:rFonts w:ascii="Times New Roman" w:hAnsi="Times New Roman"/>
          <w:b/>
        </w:rPr>
        <w:t>Akademia Nauk Stosowanych</w:t>
      </w:r>
      <w:r>
        <w:rPr>
          <w:rFonts w:ascii="Times New Roman" w:hAnsi="Times New Roman"/>
          <w:b/>
        </w:rPr>
        <w:t xml:space="preserve"> w Nysie</w:t>
      </w:r>
    </w:p>
    <w:p w14:paraId="10798AEB" w14:textId="77777777" w:rsidR="00E04A5F" w:rsidRDefault="00E04A5F">
      <w:pPr>
        <w:pStyle w:val="Standard"/>
        <w:jc w:val="center"/>
        <w:rPr>
          <w:rFonts w:ascii="Times New Roman" w:hAnsi="Times New Roman"/>
          <w:b/>
        </w:rPr>
      </w:pPr>
    </w:p>
    <w:p w14:paraId="21D31AC9" w14:textId="77777777" w:rsidR="00E04A5F" w:rsidRDefault="00CE646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ook w:val="0000" w:firstRow="0" w:lastRow="0" w:firstColumn="0" w:lastColumn="0" w:noHBand="0" w:noVBand="0"/>
      </w:tblPr>
      <w:tblGrid>
        <w:gridCol w:w="1096"/>
        <w:gridCol w:w="542"/>
        <w:gridCol w:w="835"/>
        <w:gridCol w:w="296"/>
        <w:gridCol w:w="526"/>
        <w:gridCol w:w="986"/>
        <w:gridCol w:w="853"/>
        <w:gridCol w:w="536"/>
        <w:gridCol w:w="876"/>
        <w:gridCol w:w="234"/>
        <w:gridCol w:w="418"/>
        <w:gridCol w:w="716"/>
        <w:gridCol w:w="667"/>
        <w:gridCol w:w="7"/>
        <w:gridCol w:w="447"/>
        <w:gridCol w:w="1048"/>
      </w:tblGrid>
      <w:tr w:rsidR="00E04A5F" w14:paraId="19F8D280" w14:textId="77777777">
        <w:trPr>
          <w:trHeight w:val="501"/>
        </w:trPr>
        <w:tc>
          <w:tcPr>
            <w:tcW w:w="2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75A73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5C7EB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Wiktymologia</w:t>
            </w:r>
          </w:p>
        </w:tc>
        <w:tc>
          <w:tcPr>
            <w:tcW w:w="16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3498E" w14:textId="77777777" w:rsidR="00E04A5F" w:rsidRDefault="00CE64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9957D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04A5F" w14:paraId="388CE772" w14:textId="77777777">
        <w:trPr>
          <w:trHeight w:val="210"/>
        </w:trPr>
        <w:tc>
          <w:tcPr>
            <w:tcW w:w="2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0362A" w14:textId="77777777" w:rsidR="00E04A5F" w:rsidRDefault="00CE64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AD5E7" w14:textId="77777777" w:rsidR="00E04A5F" w:rsidRDefault="00CE64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04A5F" w14:paraId="2EDED906" w14:textId="77777777">
        <w:trPr>
          <w:trHeight w:val="210"/>
        </w:trPr>
        <w:tc>
          <w:tcPr>
            <w:tcW w:w="2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97C2E1" w14:textId="77777777" w:rsidR="00E04A5F" w:rsidRDefault="00CE64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BE9A3" w14:textId="77777777" w:rsidR="00E04A5F" w:rsidRDefault="00CE64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04A5F" w14:paraId="5AC5345F" w14:textId="77777777">
        <w:trPr>
          <w:trHeight w:val="210"/>
        </w:trPr>
        <w:tc>
          <w:tcPr>
            <w:tcW w:w="2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8879C" w14:textId="77777777" w:rsidR="00E04A5F" w:rsidRDefault="00CE64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729A4" w14:textId="77777777" w:rsidR="00E04A5F" w:rsidRDefault="00CE64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E04A5F" w14:paraId="0C12CE62" w14:textId="77777777">
        <w:trPr>
          <w:trHeight w:val="210"/>
        </w:trPr>
        <w:tc>
          <w:tcPr>
            <w:tcW w:w="2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6F867" w14:textId="77777777" w:rsidR="00E04A5F" w:rsidRDefault="00CE64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463BB" w14:textId="77777777" w:rsidR="00E04A5F" w:rsidRDefault="00CE646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Kryminologia i kryminalistyka</w:t>
            </w:r>
          </w:p>
        </w:tc>
      </w:tr>
      <w:tr w:rsidR="00E04A5F" w14:paraId="262506C2" w14:textId="77777777">
        <w:trPr>
          <w:trHeight w:val="210"/>
        </w:trPr>
        <w:tc>
          <w:tcPr>
            <w:tcW w:w="2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44A16" w14:textId="77777777" w:rsidR="00E04A5F" w:rsidRDefault="00CE64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B0895" w14:textId="77777777" w:rsidR="00E04A5F" w:rsidRDefault="00CE646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Stacjonarne/ Niestacjonarne (S/NS)</w:t>
            </w:r>
          </w:p>
        </w:tc>
      </w:tr>
      <w:tr w:rsidR="00E04A5F" w14:paraId="2BF4D06F" w14:textId="77777777">
        <w:trPr>
          <w:trHeight w:val="210"/>
        </w:trPr>
        <w:tc>
          <w:tcPr>
            <w:tcW w:w="2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11704" w14:textId="77777777" w:rsidR="00E04A5F" w:rsidRDefault="00CE646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CECC9" w14:textId="77777777" w:rsidR="00E04A5F" w:rsidRDefault="00CE64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E04A5F" w14:paraId="26E1F99E" w14:textId="77777777">
        <w:trPr>
          <w:trHeight w:val="395"/>
        </w:trPr>
        <w:tc>
          <w:tcPr>
            <w:tcW w:w="2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CFE13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C113E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E5867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 (S/NS)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2624D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04A5F" w14:paraId="5F12AE75" w14:textId="77777777">
        <w:tc>
          <w:tcPr>
            <w:tcW w:w="16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1ED7A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03B50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0A0254E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418D8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FA0BCE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3C90F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51B85" w14:textId="4E7E56F5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B93EF5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D7358" w14:textId="77777777" w:rsidR="00E04A5F" w:rsidRDefault="00CE64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EA906" w14:textId="65EF6A2E" w:rsidR="00E04A5F" w:rsidRDefault="00B93EF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0B8B" w14:textId="77777777" w:rsidR="00E04A5F" w:rsidRDefault="00E04A5F"/>
        </w:tc>
      </w:tr>
      <w:tr w:rsidR="00E04A5F" w14:paraId="643DE2AB" w14:textId="77777777">
        <w:tc>
          <w:tcPr>
            <w:tcW w:w="16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BBABF9" w14:textId="77777777" w:rsidR="00E04A5F" w:rsidRDefault="00E04A5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157C2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08152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7E0A72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D638137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6117F5" w14:textId="77777777" w:rsidR="00E04A5F" w:rsidRDefault="00CE64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1114F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561CE8E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04A5F" w14:paraId="25EA00A6" w14:textId="77777777">
        <w:trPr>
          <w:trHeight w:val="255"/>
        </w:trPr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2DA618" w14:textId="77777777" w:rsidR="00E04A5F" w:rsidRDefault="00CE64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49B6BE" w14:textId="77777777" w:rsidR="00E04A5F" w:rsidRDefault="00CE64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F47090" w14:textId="77777777" w:rsidR="00E04A5F" w:rsidRDefault="00CE64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8F207A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DABD5" w14:textId="1C48C253" w:rsidR="00E04A5F" w:rsidRDefault="00CE64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Obecność na zajęciach, Udział w </w:t>
            </w:r>
            <w:r w:rsidRPr="007702DA">
              <w:rPr>
                <w:rFonts w:ascii="Times New Roman" w:hAnsi="Times New Roman"/>
                <w:sz w:val="16"/>
                <w:szCs w:val="16"/>
              </w:rPr>
              <w:t xml:space="preserve">dyskusji, Test wiedzy z wieloma </w:t>
            </w:r>
            <w:r w:rsidR="00143A8A" w:rsidRPr="007702DA">
              <w:rPr>
                <w:rFonts w:ascii="Times New Roman" w:hAnsi="Times New Roman"/>
                <w:sz w:val="16"/>
                <w:szCs w:val="16"/>
              </w:rPr>
              <w:t>kategoriami zadań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5D71C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E04A5F" w14:paraId="15557507" w14:textId="77777777">
        <w:trPr>
          <w:trHeight w:val="275"/>
        </w:trPr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27B1FB" w14:textId="77777777" w:rsidR="00E04A5F" w:rsidRDefault="00CE64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39D36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12EED8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1A039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4C76AF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A933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1F875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04A5F" w14:paraId="6D5B6915" w14:textId="77777777">
        <w:trPr>
          <w:trHeight w:val="255"/>
        </w:trPr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73CD4" w14:textId="77777777" w:rsidR="00E04A5F" w:rsidRDefault="00CE646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535BC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CB20ED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BADD58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A4A1E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A2FE0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04A5F" w14:paraId="0813E0E9" w14:textId="77777777">
        <w:trPr>
          <w:trHeight w:val="255"/>
        </w:trPr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B3A1F" w14:textId="77777777" w:rsidR="00E04A5F" w:rsidRDefault="00CE64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19BE5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D6517E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13C8B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C954F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D86F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04A5F" w14:paraId="7CBC658B" w14:textId="77777777">
        <w:trPr>
          <w:trHeight w:val="255"/>
        </w:trPr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8022A" w14:textId="77777777" w:rsidR="00E04A5F" w:rsidRDefault="00CE64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7F5F4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34C4E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A35528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6AD14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AD864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04A5F" w14:paraId="68979F13" w14:textId="77777777">
        <w:trPr>
          <w:trHeight w:val="255"/>
        </w:trPr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07104" w14:textId="77777777" w:rsidR="00E04A5F" w:rsidRDefault="00CE646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4C9977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86377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CA207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E09931" w14:textId="65B8E051" w:rsidR="00E04A5F" w:rsidRPr="007702DA" w:rsidRDefault="007702D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Pr</w:t>
            </w:r>
            <w:r w:rsidR="00CE6464" w:rsidRPr="007702DA">
              <w:rPr>
                <w:rFonts w:ascii="Times New Roman" w:hAnsi="Times New Roman"/>
                <w:sz w:val="16"/>
                <w:szCs w:val="16"/>
              </w:rPr>
              <w:t>ezentacja zespołowa   opracowanego zagadnienia wg przydzielonej tematyki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E4EA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E04A5F" w14:paraId="086198D3" w14:textId="77777777">
        <w:trPr>
          <w:trHeight w:val="279"/>
        </w:trPr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E9357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7389C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B3A7DD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BB868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E2FA6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699D1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7CEB4" w14:textId="77777777" w:rsidR="00E04A5F" w:rsidRDefault="00CE64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E04A5F" w14:paraId="3D4A64E1" w14:textId="77777777"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308A6E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B6525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9A40559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646DF70E" w14:textId="77777777" w:rsidR="00E04A5F" w:rsidRDefault="00E04A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BB81D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C31D2E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35617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04A5F" w14:paraId="78348DCD" w14:textId="77777777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A0CF23D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DB5FA96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AF99A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649C2" w14:textId="5EEAC6BB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</w:t>
            </w:r>
            <w:r w:rsidR="00143A8A">
              <w:rPr>
                <w:rFonts w:ascii="Times New Roman" w:hAnsi="Times New Roman"/>
                <w:sz w:val="16"/>
                <w:szCs w:val="16"/>
              </w:rPr>
              <w:t>szerzoną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wiedzę z zakresu funkcjonowania systemu ochrony bezpieczeństwa i porządku publicznego w Polsce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875E3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FF5A35" w14:textId="77777777" w:rsidR="00E04A5F" w:rsidRPr="007702DA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2DA">
              <w:rPr>
                <w:rFonts w:ascii="Times New Roman" w:hAnsi="Times New Roman"/>
                <w:sz w:val="16"/>
                <w:szCs w:val="16"/>
              </w:rPr>
              <w:t>Wykład, studiowanie literatury, dyskusja</w:t>
            </w:r>
          </w:p>
        </w:tc>
      </w:tr>
      <w:tr w:rsidR="00E04A5F" w14:paraId="7A8F7F36" w14:textId="77777777">
        <w:trPr>
          <w:trHeight w:val="255"/>
        </w:trPr>
        <w:tc>
          <w:tcPr>
            <w:tcW w:w="1099" w:type="dxa"/>
            <w:vMerge/>
            <w:tcBorders>
              <w:left w:val="single" w:sz="4" w:space="0" w:color="000000"/>
            </w:tcBorders>
            <w:vAlign w:val="center"/>
          </w:tcPr>
          <w:p w14:paraId="1330D6B4" w14:textId="77777777" w:rsidR="00E04A5F" w:rsidRDefault="00E04A5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97A27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BFFDF1" w14:textId="5879DDC5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</w:t>
            </w:r>
            <w:r w:rsidR="00143A8A">
              <w:rPr>
                <w:rFonts w:ascii="Times New Roman" w:hAnsi="Times New Roman"/>
                <w:sz w:val="16"/>
                <w:szCs w:val="16"/>
              </w:rPr>
              <w:t>szerzoną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wiedzę na temat zasad zarządzania bezpieczeństwem i porządkiem publicznym w Polsce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7DBCE1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C3AB4C" w14:textId="77777777" w:rsidR="00E04A5F" w:rsidRPr="007702DA" w:rsidRDefault="00E04A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5F" w14:paraId="34AA5A16" w14:textId="77777777">
        <w:trPr>
          <w:trHeight w:val="255"/>
        </w:trPr>
        <w:tc>
          <w:tcPr>
            <w:tcW w:w="109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103D84" w14:textId="77777777" w:rsidR="00E04A5F" w:rsidRDefault="00E04A5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14D762" w14:textId="77777777" w:rsidR="00E04A5F" w:rsidRDefault="00E04A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789C4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metody i techniki pracy funkcjonariusza pionu kryminalnego Policji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D02C3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FE328" w14:textId="77777777" w:rsidR="00E04A5F" w:rsidRPr="007702DA" w:rsidRDefault="00E04A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5F" w14:paraId="0EA89935" w14:textId="77777777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ECEB2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85C27D5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0CD74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6A205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oceniać wpływ zmian środowiska społecznego na zakres i poziom przestępczości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29393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44E9C" w14:textId="77777777" w:rsidR="00E04A5F" w:rsidRPr="007702DA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2DA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E04A5F" w14:paraId="5075F728" w14:textId="77777777">
        <w:trPr>
          <w:trHeight w:val="255"/>
        </w:trPr>
        <w:tc>
          <w:tcPr>
            <w:tcW w:w="1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A3442" w14:textId="77777777" w:rsidR="00E04A5F" w:rsidRDefault="00E04A5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3B60C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BBDC2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dokonywać analizy szans i zagrożeń środowiska przestępczego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B7553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0AD51" w14:textId="77777777" w:rsidR="00E04A5F" w:rsidRPr="007702DA" w:rsidRDefault="00CE6464">
            <w:pPr>
              <w:pStyle w:val="Standard"/>
              <w:spacing w:after="0" w:line="240" w:lineRule="auto"/>
              <w:jc w:val="center"/>
            </w:pPr>
            <w:r w:rsidRPr="007702DA">
              <w:rPr>
                <w:rFonts w:ascii="Times New Roman" w:hAnsi="Times New Roman"/>
                <w:sz w:val="16"/>
                <w:szCs w:val="16"/>
              </w:rPr>
              <w:t>Praca kontrolna, prezentacja</w:t>
            </w:r>
          </w:p>
        </w:tc>
      </w:tr>
      <w:tr w:rsidR="00E04A5F" w14:paraId="04C4C6B0" w14:textId="77777777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7A7C0" w14:textId="77777777" w:rsidR="00E04A5F" w:rsidRDefault="00E04A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0B5202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5E7B9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78B9B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oraz prawidłowo identyfikować wyzwania, zagrożenia i szanse współczesnego świata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3AC9F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23E81" w14:textId="77777777" w:rsidR="00E04A5F" w:rsidRPr="007702DA" w:rsidRDefault="00CE6464">
            <w:pPr>
              <w:pStyle w:val="Standard"/>
              <w:spacing w:after="0" w:line="240" w:lineRule="auto"/>
              <w:jc w:val="center"/>
            </w:pPr>
            <w:r w:rsidRPr="007702DA">
              <w:rPr>
                <w:rFonts w:ascii="Times New Roman" w:hAnsi="Times New Roman"/>
                <w:sz w:val="16"/>
                <w:szCs w:val="16"/>
              </w:rPr>
              <w:t>Praca kontrolna, prezentacja</w:t>
            </w:r>
          </w:p>
        </w:tc>
      </w:tr>
      <w:tr w:rsidR="00E04A5F" w14:paraId="2AD312E5" w14:textId="77777777">
        <w:trPr>
          <w:trHeight w:val="255"/>
        </w:trPr>
        <w:tc>
          <w:tcPr>
            <w:tcW w:w="1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71007" w14:textId="77777777" w:rsidR="00E04A5F" w:rsidRDefault="00E04A5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E97F7" w14:textId="77777777" w:rsidR="00E04A5F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893C8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poszerzać i doskonalić swoje umiejętności w zakresie pomocy osobom poszkodowanym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A2A36" w14:textId="77777777" w:rsidR="00E04A5F" w:rsidRDefault="00CE64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22931" w14:textId="77777777" w:rsidR="00E04A5F" w:rsidRPr="007702DA" w:rsidRDefault="00CE6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2DA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</w:tbl>
    <w:p w14:paraId="7E88A9B6" w14:textId="77777777" w:rsidR="00E04A5F" w:rsidRDefault="00CE6464">
      <w:pPr>
        <w:pStyle w:val="Standard"/>
      </w:pPr>
      <w:r>
        <w:br w:type="page"/>
      </w:r>
    </w:p>
    <w:p w14:paraId="5BE3B91B" w14:textId="77777777" w:rsidR="00E04A5F" w:rsidRDefault="00CE646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9060" w:type="dxa"/>
        <w:tblLook w:val="00A0" w:firstRow="1" w:lastRow="0" w:firstColumn="1" w:lastColumn="0" w:noHBand="0" w:noVBand="0"/>
      </w:tblPr>
      <w:tblGrid>
        <w:gridCol w:w="2755"/>
        <w:gridCol w:w="6305"/>
      </w:tblGrid>
      <w:tr w:rsidR="006C1E29" w14:paraId="1CE511E7" w14:textId="77777777" w:rsidTr="006C1E29"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28C68" w14:textId="77777777" w:rsidR="006C1E29" w:rsidRDefault="006C1E2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11EBE" w14:textId="77777777" w:rsidR="006C1E29" w:rsidRDefault="006C1E2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6C1E29" w14:paraId="0238167B" w14:textId="77777777" w:rsidTr="006C1E29"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C8B36" w14:textId="77777777" w:rsidR="006C1E29" w:rsidRDefault="006C1E2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5443F" w14:textId="77777777" w:rsidR="006C1E29" w:rsidRDefault="006C1E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aktywizujący z prezentacją multimedialną, dyskusja</w:t>
            </w:r>
          </w:p>
        </w:tc>
      </w:tr>
      <w:tr w:rsidR="006C1E29" w14:paraId="26D1FE42" w14:textId="77777777" w:rsidTr="006C1E29"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32E3F" w14:textId="77777777" w:rsidR="006C1E29" w:rsidRDefault="006C1E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6C1E29" w14:paraId="2775878B" w14:textId="77777777" w:rsidTr="006C1E29"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3EC83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2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Podstawowe pojęcia i definicje z zakresu wiktymologii</w:t>
            </w:r>
          </w:p>
          <w:p w14:paraId="546542D1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2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Ogólna klasyfikacja zagrożeń</w:t>
            </w:r>
          </w:p>
          <w:p w14:paraId="4BC134FA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2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Rodzaje wiktymologii</w:t>
            </w:r>
          </w:p>
          <w:p w14:paraId="4E1A279F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2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Proces </w:t>
            </w:r>
            <w:proofErr w:type="spellStart"/>
            <w:r>
              <w:rPr>
                <w:bCs/>
                <w:sz w:val="18"/>
                <w:szCs w:val="18"/>
              </w:rPr>
              <w:t>wiktymizacji</w:t>
            </w:r>
            <w:proofErr w:type="spellEnd"/>
            <w:r>
              <w:rPr>
                <w:bCs/>
                <w:sz w:val="18"/>
                <w:szCs w:val="18"/>
              </w:rPr>
              <w:t xml:space="preserve"> – przyczyny i skutki</w:t>
            </w:r>
          </w:p>
          <w:p w14:paraId="5C6EDF91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2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Interakcja społeczna i ich wpływ na przemoc</w:t>
            </w:r>
          </w:p>
          <w:p w14:paraId="2483B198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2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Klasyfikacja ofiar przestępstw</w:t>
            </w:r>
          </w:p>
          <w:p w14:paraId="6B40C79E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2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Związki ofiar ze sprawcami</w:t>
            </w:r>
          </w:p>
          <w:p w14:paraId="2F36E977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2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Formy przeciwdziałania </w:t>
            </w:r>
            <w:proofErr w:type="spellStart"/>
            <w:r>
              <w:rPr>
                <w:bCs/>
                <w:sz w:val="18"/>
                <w:szCs w:val="18"/>
              </w:rPr>
              <w:t>wiktymizacji</w:t>
            </w:r>
            <w:proofErr w:type="spellEnd"/>
          </w:p>
          <w:p w14:paraId="68A757D0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2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System pomocy ofiarom przemocy</w:t>
            </w:r>
          </w:p>
          <w:p w14:paraId="76E0C1BE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2"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Podsumowanie przedmiotu</w:t>
            </w:r>
          </w:p>
        </w:tc>
      </w:tr>
    </w:tbl>
    <w:p w14:paraId="62DD9A2A" w14:textId="77777777" w:rsidR="006C1E29" w:rsidRDefault="006C1E29" w:rsidP="006C1E29"/>
    <w:tbl>
      <w:tblPr>
        <w:tblW w:w="9060" w:type="dxa"/>
        <w:tblLook w:val="00A0" w:firstRow="1" w:lastRow="0" w:firstColumn="1" w:lastColumn="0" w:noHBand="0" w:noVBand="0"/>
      </w:tblPr>
      <w:tblGrid>
        <w:gridCol w:w="2757"/>
        <w:gridCol w:w="6303"/>
      </w:tblGrid>
      <w:tr w:rsidR="006C1E29" w14:paraId="6B2CB5ED" w14:textId="77777777" w:rsidTr="006C1E29"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01FB6" w14:textId="77777777" w:rsidR="006C1E29" w:rsidRDefault="006C1E2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D7CE1" w14:textId="77777777" w:rsidR="006C1E29" w:rsidRDefault="006C1E2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6C1E29" w14:paraId="4A08A143" w14:textId="77777777" w:rsidTr="006C1E29"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C3E68" w14:textId="77777777" w:rsidR="006C1E29" w:rsidRDefault="006C1E29">
            <w:pPr>
              <w:jc w:val="center"/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2F89E" w14:textId="77777777" w:rsidR="006C1E29" w:rsidRDefault="006C1E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Praca w grupach – prezentowanie przygotowywanego w zespole zagadnienia, dyskusja</w:t>
            </w:r>
          </w:p>
        </w:tc>
      </w:tr>
      <w:tr w:rsidR="006C1E29" w14:paraId="7519C7D0" w14:textId="77777777" w:rsidTr="006C1E29"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F5557" w14:textId="77777777" w:rsidR="006C1E29" w:rsidRDefault="006C1E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6C1E29" w14:paraId="67C148C6" w14:textId="77777777" w:rsidTr="006C1E29"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37543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4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Rozdział II Konstytucji RP – wolności, prawa i obowiązki</w:t>
            </w:r>
          </w:p>
          <w:p w14:paraId="7A869188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4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Powszechna Deklaracja Praw Człowieka i inne dokumenty dotyczące przemocy</w:t>
            </w:r>
          </w:p>
          <w:p w14:paraId="178A1AE6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4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Polska Karta Praw Ofiary</w:t>
            </w:r>
          </w:p>
          <w:p w14:paraId="2836B336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4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Niebieska linia i niebieska karta</w:t>
            </w:r>
          </w:p>
          <w:p w14:paraId="5585E74C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4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Przestępczość zorganizowana – przestępstwa tzw. białych kołnierzyków</w:t>
            </w:r>
          </w:p>
          <w:p w14:paraId="0D072FCB" w14:textId="77777777" w:rsidR="006C1E29" w:rsidRDefault="006C1E29" w:rsidP="006C1E29">
            <w:pPr>
              <w:widowControl/>
              <w:numPr>
                <w:ilvl w:val="0"/>
                <w:numId w:val="3"/>
              </w:numPr>
              <w:suppressAutoHyphens w:val="0"/>
              <w:ind w:left="454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Podsumowanie przedmiotu – wystawienie ocen z seminarium </w:t>
            </w:r>
          </w:p>
        </w:tc>
      </w:tr>
    </w:tbl>
    <w:p w14:paraId="7D11BF73" w14:textId="77777777" w:rsidR="006C1E29" w:rsidRDefault="006C1E29" w:rsidP="006C1E29">
      <w:pPr>
        <w:pStyle w:val="Standard"/>
        <w:spacing w:after="0" w:line="240" w:lineRule="auto"/>
      </w:pPr>
    </w:p>
    <w:sectPr w:rsidR="006C1E29">
      <w:pgSz w:w="11906" w:h="16838"/>
      <w:pgMar w:top="851" w:right="1418" w:bottom="851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C0099"/>
    <w:multiLevelType w:val="multilevel"/>
    <w:tmpl w:val="29D426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E127C47"/>
    <w:multiLevelType w:val="multilevel"/>
    <w:tmpl w:val="0D7A72D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F8B6B03"/>
    <w:multiLevelType w:val="multilevel"/>
    <w:tmpl w:val="57D2AF5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72356441">
    <w:abstractNumId w:val="2"/>
  </w:num>
  <w:num w:numId="2" w16cid:durableId="1960915275">
    <w:abstractNumId w:val="0"/>
  </w:num>
  <w:num w:numId="3" w16cid:durableId="8876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A5F"/>
    <w:rsid w:val="00143A8A"/>
    <w:rsid w:val="006C1E29"/>
    <w:rsid w:val="007702DA"/>
    <w:rsid w:val="00B93EF5"/>
    <w:rsid w:val="00CE6464"/>
    <w:rsid w:val="00DB5FCE"/>
    <w:rsid w:val="00E04A5F"/>
    <w:rsid w:val="00F5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AE57C"/>
  <w15:docId w15:val="{C189B93F-FEB0-4D31-A7AF-C0EF0AB13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Wingdings"/>
      <w:b/>
      <w:sz w:val="2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  <w:b/>
      <w:sz w:val="20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paragraph" w:customStyle="1" w:styleId="Nagwek1">
    <w:name w:val="Nagłówek1"/>
    <w:next w:val="Textbod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rPr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qFormat/>
    <w:pPr>
      <w:suppressLineNumbers/>
    </w:pPr>
    <w:rPr>
      <w:sz w:val="24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suppressAutoHyphens/>
      <w:textAlignment w:val="baseline"/>
    </w:pPr>
    <w:rPr>
      <w:rFonts w:ascii="Arial" w:eastAsia="Times New Roman" w:hAnsi="Arial" w:cs="Arial"/>
      <w:color w:val="000000"/>
      <w:sz w:val="24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Standard"/>
    <w:qFormat/>
    <w:pPr>
      <w:spacing w:before="280" w:after="280" w:line="240" w:lineRule="auto"/>
    </w:pPr>
    <w:rPr>
      <w:rFonts w:ascii="Times New Roman" w:hAnsi="Times New Roman" w:cs="Calibri"/>
      <w:sz w:val="24"/>
      <w:szCs w:val="24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384</Words>
  <Characters>2576</Characters>
  <Application>Microsoft Office Word</Application>
  <DocSecurity>0</DocSecurity>
  <Lines>161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13</cp:revision>
  <cp:lastPrinted>2019-04-12T10:28:00Z</cp:lastPrinted>
  <dcterms:created xsi:type="dcterms:W3CDTF">2022-04-12T18:08:00Z</dcterms:created>
  <dcterms:modified xsi:type="dcterms:W3CDTF">2026-05-14T17:22:00Z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